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rPr>
          <w:rFonts w:ascii="仿宋" w:hAnsi="仿宋" w:eastAsia="仿宋" w:cs="仿宋"/>
          <w:b/>
          <w:bCs/>
          <w:color w:val="000000"/>
          <w:sz w:val="32"/>
          <w:szCs w:val="32"/>
        </w:rPr>
      </w:pPr>
      <w:r>
        <w:rPr>
          <w:rFonts w:hint="eastAsia" w:ascii="仿宋" w:hAnsi="仿宋" w:eastAsia="仿宋" w:cs="仿宋"/>
          <w:b/>
          <w:bCs/>
          <w:color w:val="000000"/>
          <w:sz w:val="32"/>
          <w:szCs w:val="32"/>
        </w:rPr>
        <w:t>附件1</w:t>
      </w:r>
    </w:p>
    <w:p>
      <w:pPr>
        <w:widowControl/>
        <w:ind w:firstLine="883" w:firstLineChars="200"/>
        <w:jc w:val="center"/>
        <w:textAlignment w:val="bottom"/>
        <w:rPr>
          <w:rFonts w:ascii="仿宋" w:hAnsi="仿宋" w:eastAsia="仿宋" w:cs="仿宋"/>
          <w:b/>
          <w:color w:val="000000"/>
          <w:sz w:val="44"/>
          <w:szCs w:val="44"/>
        </w:rPr>
      </w:pPr>
      <w:r>
        <w:rPr>
          <w:rFonts w:hint="eastAsia" w:ascii="仿宋" w:hAnsi="仿宋" w:eastAsia="仿宋" w:cs="仿宋"/>
          <w:b/>
          <w:color w:val="000000"/>
          <w:sz w:val="44"/>
          <w:szCs w:val="44"/>
        </w:rPr>
        <w:t>本次检验项目</w:t>
      </w:r>
    </w:p>
    <w:p>
      <w:pPr>
        <w:widowControl/>
        <w:textAlignment w:val="bottom"/>
        <w:rPr>
          <w:rFonts w:ascii="仿宋" w:hAnsi="仿宋" w:eastAsia="仿宋" w:cs="仿宋"/>
          <w:sz w:val="28"/>
          <w:szCs w:val="28"/>
        </w:rPr>
      </w:pPr>
      <w:r>
        <w:rPr>
          <w:rFonts w:hint="eastAsia" w:ascii="仿宋" w:hAnsi="仿宋" w:eastAsia="仿宋" w:cs="仿宋"/>
          <w:sz w:val="28"/>
          <w:szCs w:val="28"/>
        </w:rPr>
        <w:t>一、保健食品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抽检依据是国家食品药品监督管理局 药品检验补充检验方法和检验项目批准件2009030等标准及产品明示标准和指标的要求。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保健食品抽检项目包括红地那非、西地那非、那红地那非、伐地那非等。</w:t>
      </w:r>
    </w:p>
    <w:p>
      <w:pPr>
        <w:spacing w:line="560" w:lineRule="exact"/>
        <w:rPr>
          <w:rFonts w:ascii="仿宋" w:hAnsi="仿宋" w:eastAsia="仿宋" w:cs="仿宋"/>
          <w:sz w:val="28"/>
          <w:szCs w:val="28"/>
        </w:rPr>
      </w:pPr>
      <w:r>
        <w:rPr>
          <w:rFonts w:hint="eastAsia" w:ascii="仿宋" w:hAnsi="仿宋" w:eastAsia="仿宋" w:cs="仿宋"/>
          <w:sz w:val="28"/>
          <w:szCs w:val="28"/>
        </w:rPr>
        <w:t>二、餐饮食品</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14934 食品安全国家标准 消毒餐（饮）具、GB 2760 食品安全国家标准 食品添加剂使用标准、GB 7099 食品安全国家标准 糕点、面包、GB 2761 食品安全国家标准 食品中真菌毒素限量、GB 2762 食品安全国家标准 食品中污染物限量等标准及产品明示标准和指标的要求。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1.复用餐饮具(餐馆自行消毒)抽检项目包括阴离子合成洗涤剂（以十二烷基苯磺酸钠计）、大肠菌群等。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2.糕点(自制)抽检项目包括过氧化值（以脂肪计）、山梨酸及其钾盐（以山梨酸计）、酸价（以脂肪计）、脱氢乙酸及其钠盐（以脱氢乙酸计）等。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3.火锅麻辣烫底料(自制)抽检项目包括吗啡、那可丁、罂粟碱、可待因等。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4.油饼油条（自制）抽检项目包括铝的残留量（干样品，以Al计）等。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5.馒头花卷(自制)馒头花卷(自制)抽检项目包括苯甲酸及其钠盐（以苯甲酸计）、糖精钠（以糖精计）、山梨酸及其钾盐（以山梨酸计）等。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6.花生制品(自制)抽检项目包括黄曲霉毒素B1等。</w:t>
      </w:r>
    </w:p>
    <w:p>
      <w:pPr>
        <w:widowControl/>
        <w:textAlignment w:val="bottom"/>
        <w:rPr>
          <w:rFonts w:ascii="仿宋" w:hAnsi="仿宋" w:eastAsia="仿宋" w:cs="仿宋"/>
          <w:sz w:val="28"/>
          <w:szCs w:val="28"/>
        </w:rPr>
      </w:pPr>
      <w:r>
        <w:rPr>
          <w:rFonts w:hint="eastAsia" w:ascii="仿宋" w:hAnsi="仿宋" w:eastAsia="仿宋" w:cs="仿宋"/>
          <w:sz w:val="28"/>
          <w:szCs w:val="28"/>
        </w:rPr>
        <w:t>三、茶叶及相关制品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2763 食品安全国家标准 食品中农药最大残留限量、GB 2762 食品安全国家标准 食品中污染物限量等标准及产品明示标准和指标的要求。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1.绿茶、红茶、乌龙茶、黄茶、白茶、黑茶、花茶、袋泡茶、紧压茶抽检项目包括甲拌磷、吡虫啉、灭多威、氰戊菊酯和S-氰戊菊酯 、水胺硫磷、联苯菊酯、克百威等。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2.代用茶抽检项目包括铅（以Pb计）等。</w:t>
      </w:r>
    </w:p>
    <w:p>
      <w:pPr>
        <w:widowControl/>
        <w:textAlignment w:val="bottom"/>
        <w:rPr>
          <w:rFonts w:ascii="仿宋" w:hAnsi="仿宋" w:eastAsia="仿宋" w:cs="仿宋"/>
          <w:sz w:val="28"/>
          <w:szCs w:val="28"/>
        </w:rPr>
      </w:pPr>
      <w:r>
        <w:rPr>
          <w:rFonts w:hint="eastAsia" w:ascii="仿宋" w:hAnsi="仿宋" w:eastAsia="仿宋" w:cs="仿宋"/>
          <w:sz w:val="28"/>
          <w:szCs w:val="28"/>
        </w:rPr>
        <w:t>四、炒货食品及坚果制品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 食品安全国家标准 食品添加剂使用标准、GB 2762 食品安全国家标准 食品中污染物限量、GB 2761 食品安全国家标准 食品中真菌毒素限量、GB 19300 食品安全国家标准 坚果与籽类食品等标准及产品明示标准和指标的要求。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hint="eastAsia" w:ascii="仿宋" w:hAnsi="仿宋" w:eastAsia="仿宋" w:cs="仿宋"/>
          <w:sz w:val="28"/>
          <w:szCs w:val="28"/>
        </w:rPr>
      </w:pPr>
      <w:r>
        <w:rPr>
          <w:rFonts w:hint="eastAsia" w:ascii="仿宋" w:hAnsi="仿宋" w:eastAsia="仿宋" w:cs="仿宋"/>
          <w:sz w:val="28"/>
          <w:szCs w:val="28"/>
        </w:rPr>
        <w:t>开心果、杏仁、扁桃仁、松仁、瓜子抽检项目包括糖精钠（以糖精计）、过氧化值（以脂肪计）、甜蜜素（以环己基氨基磺酸计）、酸价（以脂肪计）（KOH）、铅（以Pb计）、黄曲霉毒素B1等。</w:t>
      </w:r>
    </w:p>
    <w:p>
      <w:pPr>
        <w:spacing w:line="560" w:lineRule="exact"/>
        <w:rPr>
          <w:rFonts w:ascii="仿宋" w:hAnsi="仿宋" w:eastAsia="仿宋" w:cs="仿宋"/>
          <w:color w:val="000000"/>
          <w:sz w:val="28"/>
          <w:szCs w:val="28"/>
        </w:rPr>
      </w:pPr>
      <w:r>
        <w:rPr>
          <w:rFonts w:hint="eastAsia" w:ascii="仿宋" w:hAnsi="仿宋" w:eastAsia="仿宋" w:cs="仿宋"/>
          <w:sz w:val="28"/>
          <w:szCs w:val="28"/>
        </w:rPr>
        <w:t>五、</w:t>
      </w:r>
      <w:r>
        <w:rPr>
          <w:rFonts w:hint="eastAsia" w:ascii="仿宋" w:hAnsi="仿宋" w:eastAsia="仿宋" w:cs="仿宋"/>
          <w:color w:val="000000"/>
          <w:sz w:val="28"/>
          <w:szCs w:val="28"/>
        </w:rPr>
        <w:t>豆制品</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widowControl/>
        <w:ind w:left="420"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抽检依据是GB 2760</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食品安全国家标准食品添加剂使用标准、</w:t>
      </w:r>
      <w:r>
        <w:rPr>
          <w:rFonts w:hint="eastAsia" w:ascii="仿宋" w:hAnsi="仿宋" w:eastAsia="仿宋" w:cs="仿宋"/>
          <w:sz w:val="28"/>
          <w:szCs w:val="28"/>
        </w:rPr>
        <w:t>GB 2761</w:t>
      </w:r>
      <w:r>
        <w:rPr>
          <w:rFonts w:ascii="仿宋" w:hAnsi="仿宋" w:eastAsia="仿宋" w:cs="仿宋"/>
          <w:sz w:val="28"/>
          <w:szCs w:val="28"/>
        </w:rPr>
        <w:t xml:space="preserve"> </w:t>
      </w:r>
      <w:r>
        <w:rPr>
          <w:rFonts w:hint="eastAsia" w:ascii="仿宋" w:hAnsi="仿宋" w:eastAsia="仿宋" w:cs="仿宋"/>
          <w:sz w:val="28"/>
          <w:szCs w:val="28"/>
        </w:rPr>
        <w:t>食品安全国家标准食品中真菌毒素限量</w:t>
      </w:r>
      <w:r>
        <w:rPr>
          <w:rFonts w:hint="eastAsia" w:ascii="仿宋" w:hAnsi="仿宋" w:eastAsia="仿宋" w:cs="仿宋"/>
          <w:color w:val="000000"/>
          <w:sz w:val="28"/>
          <w:szCs w:val="28"/>
        </w:rPr>
        <w:t>等标准及产品明示标准准和指标的要求。</w:t>
      </w:r>
    </w:p>
    <w:p>
      <w:pPr>
        <w:spacing w:line="59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（二）检验项目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腐乳、豆豉、纳豆等抽检项目包括甜蜜素（以环己基氨基磺酸计）、黄曲霉毒素B1、苯甲酸及其钠盐（以苯甲酸计）、糖精钠（以糖精计）、铝的残留量（干样品，以Al计）、山梨酸及其钾盐（以山梨酸计）、脱氢乙酸及其钠盐（以脱氢乙酸计）等。</w:t>
      </w:r>
    </w:p>
    <w:p>
      <w:pPr>
        <w:spacing w:line="560" w:lineRule="exact"/>
        <w:rPr>
          <w:rFonts w:ascii="仿宋" w:hAnsi="仿宋" w:eastAsia="仿宋" w:cs="仿宋"/>
          <w:color w:val="000000"/>
          <w:sz w:val="28"/>
          <w:szCs w:val="28"/>
        </w:rPr>
      </w:pPr>
      <w:r>
        <w:rPr>
          <w:rFonts w:hint="eastAsia" w:ascii="仿宋" w:hAnsi="仿宋" w:eastAsia="仿宋" w:cs="仿宋"/>
          <w:b/>
          <w:bCs/>
          <w:sz w:val="28"/>
          <w:szCs w:val="28"/>
        </w:rPr>
        <w:t>六、</w:t>
      </w:r>
      <w:r>
        <w:rPr>
          <w:rFonts w:hint="eastAsia" w:ascii="仿宋" w:hAnsi="仿宋" w:eastAsia="仿宋" w:cs="仿宋"/>
          <w:color w:val="000000"/>
          <w:sz w:val="28"/>
          <w:szCs w:val="28"/>
        </w:rPr>
        <w:t>糕点</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抽检依据是GB 2760</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食品安全国家标准食品添加剂使用标准、GB 7099</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 糕点、面包等标准及产品明示标准和指标的要求。</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hint="eastAsia" w:ascii="仿宋" w:hAnsi="仿宋" w:eastAsia="仿宋" w:cs="仿宋"/>
          <w:color w:val="000000"/>
          <w:sz w:val="28"/>
          <w:szCs w:val="28"/>
        </w:rPr>
      </w:pPr>
      <w:r>
        <w:rPr>
          <w:rFonts w:hint="eastAsia" w:ascii="仿宋" w:hAnsi="仿宋" w:eastAsia="仿宋" w:cs="仿宋"/>
          <w:color w:val="000000"/>
          <w:sz w:val="28"/>
          <w:szCs w:val="28"/>
        </w:rPr>
        <w:t>糕点抽检项目为山梨酸及其钾盐（以山梨酸计）、过氧化值（以脂肪计）、甜蜜素（以环己基氨基磺酸计）、铝的残留量（干样品，以Al计）、苯甲酸及其钠盐（以苯甲酸计）、酸价（以脂肪计）、脱氢乙酸及其钠盐（以脱氢乙酸计）、大肠菌群、菌落总数、糖精钠（以糖精计）等。</w:t>
      </w:r>
    </w:p>
    <w:p>
      <w:pPr>
        <w:spacing w:line="560" w:lineRule="exact"/>
        <w:rPr>
          <w:rFonts w:ascii="仿宋" w:hAnsi="仿宋" w:eastAsia="仿宋" w:cs="仿宋"/>
          <w:color w:val="000000"/>
          <w:sz w:val="28"/>
          <w:szCs w:val="28"/>
        </w:rPr>
      </w:pPr>
      <w:r>
        <w:rPr>
          <w:rFonts w:hint="eastAsia" w:ascii="仿宋" w:hAnsi="仿宋" w:eastAsia="仿宋" w:cs="仿宋"/>
          <w:color w:val="000000"/>
          <w:sz w:val="28"/>
          <w:szCs w:val="28"/>
        </w:rPr>
        <w:t>七、粮食加工品</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抽检依据是GB 2761</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食品安全国家标准食品中真菌毒素限量、GB 2762</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食品安全国家标准食品中污染物限量、GB 2760</w:t>
      </w:r>
      <w:r>
        <w:rPr>
          <w:rFonts w:ascii="仿宋" w:hAnsi="仿宋" w:eastAsia="仿宋" w:cs="仿宋"/>
          <w:color w:val="000000"/>
          <w:sz w:val="28"/>
          <w:szCs w:val="28"/>
        </w:rPr>
        <w:t xml:space="preserve"> </w:t>
      </w:r>
      <w:r>
        <w:rPr>
          <w:rFonts w:hint="eastAsia" w:ascii="仿宋" w:hAnsi="仿宋" w:eastAsia="仿宋" w:cs="仿宋"/>
          <w:color w:val="000000"/>
          <w:sz w:val="28"/>
          <w:szCs w:val="28"/>
        </w:rPr>
        <w:t>食品安全国家标准食品添加剂使用标准等标准及产品明示标准和指标的要求。</w:t>
      </w:r>
    </w:p>
    <w:p>
      <w:pPr>
        <w:spacing w:line="560" w:lineRule="exact"/>
        <w:ind w:firstLine="640"/>
        <w:rPr>
          <w:rFonts w:hint="eastAsia" w:ascii="仿宋" w:hAnsi="仿宋" w:eastAsia="仿宋" w:cs="仿宋"/>
          <w:color w:val="000000"/>
          <w:sz w:val="28"/>
          <w:szCs w:val="28"/>
        </w:rPr>
      </w:pPr>
      <w:r>
        <w:rPr>
          <w:rFonts w:hint="eastAsia" w:ascii="仿宋" w:hAnsi="仿宋" w:eastAsia="仿宋" w:cs="仿宋"/>
          <w:color w:val="000000"/>
          <w:sz w:val="28"/>
          <w:szCs w:val="28"/>
        </w:rPr>
        <w:t>（二）检验项目</w:t>
      </w:r>
    </w:p>
    <w:p>
      <w:pPr>
        <w:spacing w:line="560" w:lineRule="exact"/>
        <w:ind w:firstLine="640"/>
        <w:rPr>
          <w:rFonts w:ascii="仿宋" w:hAnsi="仿宋" w:eastAsia="仿宋" w:cs="仿宋"/>
          <w:color w:val="000000"/>
          <w:sz w:val="28"/>
          <w:szCs w:val="28"/>
        </w:rPr>
      </w:pPr>
      <w:r>
        <w:rPr>
          <w:rFonts w:ascii="仿宋" w:hAnsi="仿宋" w:eastAsia="仿宋" w:cs="仿宋"/>
          <w:color w:val="000000"/>
          <w:sz w:val="28"/>
          <w:szCs w:val="28"/>
        </w:rPr>
        <w:t>1</w:t>
      </w:r>
      <w:r>
        <w:rPr>
          <w:rFonts w:hint="eastAsia"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大米抽检项目包括黄曲霉毒素B1、铅（以Pb计）、镉（以Cd计）等。</w:t>
      </w:r>
    </w:p>
    <w:p>
      <w:pPr>
        <w:spacing w:line="560" w:lineRule="exact"/>
        <w:ind w:firstLine="640"/>
        <w:rPr>
          <w:rFonts w:ascii="仿宋" w:hAnsi="仿宋" w:eastAsia="仿宋" w:cs="仿宋"/>
          <w:color w:val="000000"/>
          <w:sz w:val="28"/>
          <w:szCs w:val="28"/>
        </w:rPr>
      </w:pPr>
      <w:r>
        <w:rPr>
          <w:rFonts w:ascii="仿宋" w:hAnsi="仿宋" w:eastAsia="仿宋" w:cs="仿宋"/>
          <w:color w:val="000000"/>
          <w:sz w:val="28"/>
          <w:szCs w:val="28"/>
        </w:rPr>
        <w:t>2.</w:t>
      </w:r>
      <w:r>
        <w:rPr>
          <w:rFonts w:hint="eastAsia"/>
        </w:rPr>
        <w:t xml:space="preserve"> </w:t>
      </w:r>
      <w:r>
        <w:rPr>
          <w:rFonts w:hint="eastAsia" w:ascii="仿宋" w:hAnsi="仿宋" w:eastAsia="仿宋" w:cs="仿宋"/>
          <w:color w:val="000000"/>
          <w:sz w:val="28"/>
          <w:szCs w:val="28"/>
        </w:rPr>
        <w:t>小麦粉抽检项目包括黄曲霉毒素B1、赭曲霉毒素A、脱氧雪腐镰刀菌烯醇、镉（以Cd计）、苯并[α]芘、玉米赤霉烯酮、过氧化苯甲酰等。</w:t>
      </w:r>
    </w:p>
    <w:p>
      <w:pPr>
        <w:spacing w:line="560" w:lineRule="exact"/>
        <w:ind w:firstLine="640"/>
        <w:rPr>
          <w:rFonts w:ascii="仿宋" w:hAnsi="仿宋" w:eastAsia="仿宋" w:cs="仿宋"/>
          <w:color w:val="000000"/>
          <w:sz w:val="28"/>
          <w:szCs w:val="28"/>
        </w:rPr>
      </w:pPr>
      <w:r>
        <w:rPr>
          <w:rFonts w:ascii="仿宋" w:hAnsi="仿宋" w:eastAsia="仿宋" w:cs="仿宋"/>
          <w:color w:val="000000"/>
          <w:sz w:val="28"/>
          <w:szCs w:val="28"/>
        </w:rPr>
        <w:t>3.</w:t>
      </w:r>
      <w:r>
        <w:rPr>
          <w:rFonts w:hint="eastAsia" w:ascii="仿宋" w:hAnsi="仿宋" w:eastAsia="仿宋" w:cs="仿宋"/>
          <w:color w:val="000000"/>
          <w:sz w:val="28"/>
          <w:szCs w:val="28"/>
        </w:rPr>
        <w:t>米粉制品抽检项目包括苯甲酸及其钠盐（以苯甲酸计）、山梨酸及其钾盐（以山梨酸计）、二氧化硫残留量、脱氢乙酸及其钠盐（以脱氢乙酸计）等。</w:t>
      </w:r>
    </w:p>
    <w:p>
      <w:pPr>
        <w:spacing w:line="560" w:lineRule="exact"/>
        <w:ind w:firstLine="640"/>
        <w:rPr>
          <w:rFonts w:hint="eastAsia" w:ascii="仿宋" w:hAnsi="仿宋" w:eastAsia="仿宋" w:cs="仿宋"/>
          <w:color w:val="000000"/>
          <w:sz w:val="28"/>
          <w:szCs w:val="28"/>
        </w:rPr>
      </w:pPr>
      <w:r>
        <w:rPr>
          <w:rFonts w:hint="eastAsia" w:ascii="仿宋" w:hAnsi="仿宋" w:eastAsia="仿宋" w:cs="仿宋"/>
          <w:color w:val="000000"/>
          <w:sz w:val="28"/>
          <w:szCs w:val="28"/>
        </w:rPr>
        <w:t>4</w:t>
      </w:r>
      <w:r>
        <w:rPr>
          <w:rFonts w:ascii="仿宋" w:hAnsi="仿宋" w:eastAsia="仿宋" w:cs="仿宋"/>
          <w:color w:val="000000"/>
          <w:sz w:val="28"/>
          <w:szCs w:val="28"/>
        </w:rPr>
        <w:t>.</w:t>
      </w:r>
      <w:r>
        <w:rPr>
          <w:rFonts w:hint="eastAsia"/>
        </w:rPr>
        <w:t xml:space="preserve"> </w:t>
      </w:r>
      <w:r>
        <w:rPr>
          <w:rFonts w:hint="eastAsia" w:ascii="仿宋" w:hAnsi="仿宋" w:eastAsia="仿宋" w:cs="仿宋"/>
          <w:color w:val="000000"/>
          <w:sz w:val="28"/>
          <w:szCs w:val="28"/>
        </w:rPr>
        <w:t>谷物加工品抽检项目包括镉（以Cd计）、铅（以Pb计）、黄曲霉毒素B1等。</w:t>
      </w:r>
    </w:p>
    <w:p>
      <w:pPr>
        <w:spacing w:line="560" w:lineRule="exact"/>
        <w:rPr>
          <w:rFonts w:ascii="仿宋" w:hAnsi="仿宋" w:eastAsia="仿宋" w:cs="仿宋"/>
          <w:sz w:val="28"/>
          <w:szCs w:val="28"/>
        </w:rPr>
      </w:pPr>
      <w:r>
        <w:rPr>
          <w:rFonts w:hint="eastAsia" w:ascii="仿宋" w:hAnsi="仿宋" w:eastAsia="仿宋" w:cs="仿宋"/>
          <w:color w:val="000000"/>
          <w:sz w:val="28"/>
          <w:szCs w:val="28"/>
        </w:rPr>
        <w:t>八、</w:t>
      </w:r>
      <w:r>
        <w:rPr>
          <w:rFonts w:hint="eastAsia" w:ascii="仿宋" w:hAnsi="仿宋" w:eastAsia="仿宋" w:cs="仿宋"/>
          <w:sz w:val="28"/>
          <w:szCs w:val="28"/>
        </w:rPr>
        <w:t>肉制品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w:t>
      </w:r>
      <w:r>
        <w:rPr>
          <w:rFonts w:ascii="仿宋" w:hAnsi="仿宋" w:eastAsia="仿宋" w:cs="仿宋"/>
          <w:sz w:val="28"/>
          <w:szCs w:val="28"/>
        </w:rPr>
        <w:t xml:space="preserve">GB 2760 </w:t>
      </w:r>
      <w:r>
        <w:rPr>
          <w:rFonts w:hint="eastAsia" w:ascii="仿宋" w:hAnsi="仿宋" w:eastAsia="仿宋" w:cs="仿宋"/>
          <w:sz w:val="28"/>
          <w:szCs w:val="28"/>
        </w:rPr>
        <w:t>食品安全国家标准食品添加剂使用标准、G</w:t>
      </w:r>
      <w:r>
        <w:rPr>
          <w:rFonts w:ascii="仿宋" w:hAnsi="仿宋" w:eastAsia="仿宋" w:cs="仿宋"/>
          <w:sz w:val="28"/>
          <w:szCs w:val="28"/>
        </w:rPr>
        <w:t xml:space="preserve">B 2762 </w:t>
      </w:r>
      <w:r>
        <w:rPr>
          <w:rFonts w:hint="eastAsia" w:ascii="仿宋" w:hAnsi="仿宋" w:eastAsia="仿宋" w:cs="仿宋"/>
          <w:sz w:val="28"/>
          <w:szCs w:val="28"/>
        </w:rPr>
        <w:t>食品安全国家标准食品中污染物限量、</w:t>
      </w:r>
      <w:r>
        <w:rPr>
          <w:rFonts w:ascii="仿宋" w:hAnsi="仿宋" w:eastAsia="仿宋" w:cs="仿宋"/>
          <w:sz w:val="28"/>
          <w:szCs w:val="28"/>
        </w:rPr>
        <w:t xml:space="preserve">GB 2726 </w:t>
      </w:r>
      <w:r>
        <w:rPr>
          <w:rFonts w:hint="eastAsia" w:ascii="仿宋" w:hAnsi="仿宋" w:eastAsia="仿宋" w:cs="仿宋"/>
          <w:sz w:val="28"/>
          <w:szCs w:val="28"/>
        </w:rPr>
        <w:t>食品安全国家标准熟肉制品、整顿办函〔2011〕1 号 全国食品安全整顿工作办公室关于印发《食品中可能违法添加的非食用物质和易滥用的食品添加剂品种名单（第五批）》的通知等标准及产品明示标准和指标的要求。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w:t>
      </w:r>
      <w:r>
        <w:rPr>
          <w:rFonts w:hint="eastAsia" w:ascii="仿宋" w:hAnsi="仿宋" w:eastAsia="仿宋" w:cs="仿宋"/>
          <w:sz w:val="28"/>
          <w:szCs w:val="28"/>
        </w:rPr>
        <w:t>熏烧烤肉制品抽检项目包括氯霉素、金黄色葡萄球菌、菌落总数、沙门氏菌、亚硝酸盐（以亚硝酸钠计）、苯并[α]芘、铅（以Pb计）、大肠菌群、单核细胞增生李斯特氏菌等。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w:t>
      </w:r>
      <w:r>
        <w:rPr>
          <w:rFonts w:hint="eastAsia" w:ascii="仿宋" w:hAnsi="仿宋" w:eastAsia="仿宋" w:cs="仿宋"/>
          <w:sz w:val="28"/>
          <w:szCs w:val="28"/>
        </w:rPr>
        <w:t>熟肉干制品抽检项目包括大肠菌群、氯霉素、防腐剂混合使用时各自用量占其最大使用量的比例之和、山梨酸及其钾盐（以山梨酸计）、铅（以Pb计）、苯甲酸及其钠盐（以苯甲酸计）、胭脂红、镉（以Cd计）、铬（以Cr计）、菌落总数、脱氢乙酸及其钠盐（以脱氢乙酸计）等。</w:t>
      </w:r>
    </w:p>
    <w:p>
      <w:pPr>
        <w:spacing w:line="560" w:lineRule="exact"/>
        <w:rPr>
          <w:rFonts w:ascii="仿宋" w:hAnsi="仿宋" w:eastAsia="仿宋" w:cs="仿宋"/>
          <w:sz w:val="28"/>
          <w:szCs w:val="28"/>
        </w:rPr>
      </w:pPr>
      <w:r>
        <w:rPr>
          <w:rFonts w:hint="eastAsia" w:ascii="仿宋" w:hAnsi="仿宋" w:eastAsia="仿宋" w:cs="仿宋"/>
          <w:color w:val="000000"/>
          <w:sz w:val="28"/>
          <w:szCs w:val="28"/>
        </w:rPr>
        <w:t>九、</w:t>
      </w:r>
      <w:r>
        <w:rPr>
          <w:rFonts w:hint="eastAsia" w:ascii="仿宋" w:hAnsi="仿宋" w:eastAsia="仿宋" w:cs="仿宋"/>
          <w:sz w:val="28"/>
          <w:szCs w:val="28"/>
        </w:rPr>
        <w:t>乳制品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19302 食品安全国家标准 发酵乳、GB 2760 食品安全国家标准 食品添加剂使用标准、 卫生部、工业和信息化部、农业部、工商总局、质检总局公告 2011 年 第 10 号 关于三聚氰胺在食品中的限量值的公告、GB 29921 食品安全国家标准 预包装食品中致病菌限量等标准及产品明示标准和指标的要求。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发酵乳抽检项目包括蛋白质、金黄色葡萄球菌、山梨酸及其钾盐（以山梨酸计）、沙门氏菌、三聚氰胺、酸度、霉菌、大肠菌群、酵母、脂肪等。</w:t>
      </w:r>
    </w:p>
    <w:p>
      <w:pPr>
        <w:spacing w:line="560" w:lineRule="exact"/>
        <w:rPr>
          <w:rFonts w:ascii="仿宋" w:hAnsi="仿宋" w:eastAsia="仿宋" w:cs="仿宋"/>
          <w:b/>
          <w:bCs/>
          <w:sz w:val="28"/>
          <w:szCs w:val="28"/>
        </w:rPr>
      </w:pPr>
      <w:r>
        <w:rPr>
          <w:rFonts w:hint="eastAsia" w:ascii="仿宋" w:hAnsi="仿宋" w:eastAsia="仿宋" w:cs="仿宋"/>
          <w:color w:val="000000"/>
          <w:sz w:val="28"/>
          <w:szCs w:val="28"/>
        </w:rPr>
        <w:t>十、</w:t>
      </w:r>
      <w:r>
        <w:rPr>
          <w:rStyle w:val="7"/>
          <w:rFonts w:hint="eastAsia" w:ascii="仿宋" w:hAnsi="仿宋" w:eastAsia="仿宋" w:cs="仿宋"/>
          <w:b w:val="0"/>
          <w:sz w:val="28"/>
          <w:szCs w:val="28"/>
        </w:rPr>
        <w:t>食糖</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w:t>
      </w:r>
      <w:r>
        <w:rPr>
          <w:rFonts w:ascii="仿宋" w:hAnsi="仿宋" w:eastAsia="仿宋" w:cs="仿宋"/>
          <w:sz w:val="28"/>
          <w:szCs w:val="28"/>
        </w:rPr>
        <w:t xml:space="preserve">GB 13104 </w:t>
      </w:r>
      <w:r>
        <w:rPr>
          <w:rFonts w:hint="eastAsia" w:ascii="仿宋" w:hAnsi="仿宋" w:eastAsia="仿宋" w:cs="仿宋"/>
          <w:sz w:val="28"/>
          <w:szCs w:val="28"/>
        </w:rPr>
        <w:t>食品安全国家标准食糖、</w:t>
      </w:r>
      <w:r>
        <w:rPr>
          <w:rFonts w:ascii="仿宋" w:hAnsi="仿宋" w:eastAsia="仿宋" w:cs="仿宋"/>
          <w:sz w:val="28"/>
          <w:szCs w:val="28"/>
        </w:rPr>
        <w:t xml:space="preserve">GB 2760 </w:t>
      </w:r>
      <w:r>
        <w:rPr>
          <w:rFonts w:hint="eastAsia" w:ascii="仿宋" w:hAnsi="仿宋" w:eastAsia="仿宋" w:cs="仿宋"/>
          <w:sz w:val="28"/>
          <w:szCs w:val="28"/>
        </w:rPr>
        <w:t>食品安全国家标准食品添加剂使用标准等标准及产品明示标准和指标的要求。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冰糖抽检项目包括螨、二氧化硫残留量等。</w:t>
      </w:r>
    </w:p>
    <w:p>
      <w:pPr>
        <w:spacing w:line="600" w:lineRule="exact"/>
        <w:rPr>
          <w:rFonts w:ascii="仿宋" w:hAnsi="仿宋" w:eastAsia="仿宋" w:cs="仿宋"/>
          <w:bCs/>
          <w:sz w:val="28"/>
          <w:szCs w:val="28"/>
        </w:rPr>
      </w:pPr>
      <w:r>
        <w:rPr>
          <w:rFonts w:hint="eastAsia" w:ascii="仿宋" w:hAnsi="仿宋" w:eastAsia="仿宋" w:cs="仿宋"/>
          <w:bCs/>
          <w:sz w:val="28"/>
          <w:szCs w:val="28"/>
        </w:rPr>
        <w:t>十一、食用农产品</w:t>
      </w:r>
    </w:p>
    <w:p>
      <w:pPr>
        <w:numPr>
          <w:ilvl w:val="0"/>
          <w:numId w:val="1"/>
        </w:numPr>
        <w:spacing w:line="600" w:lineRule="exact"/>
        <w:ind w:firstLine="640"/>
        <w:rPr>
          <w:rFonts w:ascii="仿宋" w:hAnsi="仿宋" w:eastAsia="仿宋" w:cs="仿宋"/>
          <w:bCs/>
          <w:sz w:val="28"/>
          <w:szCs w:val="28"/>
        </w:rPr>
      </w:pPr>
      <w:r>
        <w:rPr>
          <w:rFonts w:hint="eastAsia" w:ascii="仿宋" w:hAnsi="仿宋" w:eastAsia="仿宋" w:cs="仿宋"/>
          <w:bCs/>
          <w:sz w:val="28"/>
          <w:szCs w:val="28"/>
        </w:rPr>
        <w:t>抽检依据</w:t>
      </w:r>
    </w:p>
    <w:p>
      <w:pPr>
        <w:spacing w:line="560" w:lineRule="exact"/>
        <w:ind w:firstLine="560" w:firstLineChars="200"/>
        <w:rPr>
          <w:rFonts w:ascii="仿宋" w:hAnsi="仿宋" w:eastAsia="仿宋" w:cs="仿宋"/>
          <w:sz w:val="28"/>
          <w:szCs w:val="28"/>
        </w:rPr>
      </w:pPr>
      <w:r>
        <w:rPr>
          <w:rFonts w:hint="eastAsia" w:ascii="仿宋" w:hAnsi="仿宋" w:eastAsia="仿宋" w:cs="仿宋"/>
          <w:sz w:val="28"/>
          <w:szCs w:val="28"/>
        </w:rPr>
        <w:t>抽检依据是G</w:t>
      </w:r>
      <w:r>
        <w:rPr>
          <w:rFonts w:ascii="仿宋" w:hAnsi="仿宋" w:eastAsia="仿宋" w:cs="仿宋"/>
          <w:sz w:val="28"/>
          <w:szCs w:val="28"/>
        </w:rPr>
        <w:t xml:space="preserve">B 2763 </w:t>
      </w:r>
      <w:r>
        <w:rPr>
          <w:rFonts w:hint="eastAsia" w:ascii="仿宋" w:hAnsi="仿宋" w:eastAsia="仿宋" w:cs="仿宋"/>
          <w:sz w:val="28"/>
          <w:szCs w:val="28"/>
        </w:rPr>
        <w:t>食品安全国家标准 食品中农药最大残留限量、G</w:t>
      </w:r>
      <w:r>
        <w:rPr>
          <w:rFonts w:ascii="仿宋" w:hAnsi="仿宋" w:eastAsia="仿宋" w:cs="仿宋"/>
          <w:sz w:val="28"/>
          <w:szCs w:val="28"/>
        </w:rPr>
        <w:t xml:space="preserve">B 2762 </w:t>
      </w:r>
      <w:r>
        <w:rPr>
          <w:rFonts w:hint="eastAsia" w:ascii="仿宋" w:hAnsi="仿宋" w:eastAsia="仿宋" w:cs="仿宋"/>
          <w:sz w:val="28"/>
          <w:szCs w:val="28"/>
        </w:rPr>
        <w:t>食品安全国家标准 食品中污染物限量、G</w:t>
      </w:r>
      <w:r>
        <w:rPr>
          <w:rFonts w:ascii="仿宋" w:hAnsi="仿宋" w:eastAsia="仿宋" w:cs="仿宋"/>
          <w:sz w:val="28"/>
          <w:szCs w:val="28"/>
        </w:rPr>
        <w:t xml:space="preserve">B 2761 </w:t>
      </w:r>
      <w:r>
        <w:rPr>
          <w:rFonts w:hint="eastAsia" w:ascii="仿宋" w:hAnsi="仿宋" w:eastAsia="仿宋" w:cs="仿宋"/>
          <w:sz w:val="28"/>
          <w:szCs w:val="28"/>
        </w:rPr>
        <w:t>食品安全国家标准食品中真菌毒素限量、G</w:t>
      </w:r>
      <w:r>
        <w:rPr>
          <w:rFonts w:ascii="仿宋" w:hAnsi="仿宋" w:eastAsia="仿宋" w:cs="仿宋"/>
          <w:sz w:val="28"/>
          <w:szCs w:val="28"/>
        </w:rPr>
        <w:t xml:space="preserve">B 31650 </w:t>
      </w:r>
      <w:r>
        <w:rPr>
          <w:rFonts w:hint="eastAsia" w:ascii="仿宋" w:hAnsi="仿宋" w:eastAsia="仿宋" w:cs="仿宋"/>
          <w:sz w:val="28"/>
          <w:szCs w:val="28"/>
        </w:rPr>
        <w:t>食品安全国家标准 食品中兽药最大残留限量、农业农村部公告第 25</w:t>
      </w:r>
      <w:r>
        <w:rPr>
          <w:rFonts w:ascii="仿宋" w:hAnsi="仿宋" w:eastAsia="仿宋" w:cs="仿宋"/>
          <w:sz w:val="28"/>
          <w:szCs w:val="28"/>
        </w:rPr>
        <w:t>0</w:t>
      </w:r>
      <w:r>
        <w:rPr>
          <w:rFonts w:hint="eastAsia" w:ascii="仿宋" w:hAnsi="仿宋" w:eastAsia="仿宋" w:cs="仿宋"/>
          <w:sz w:val="28"/>
          <w:szCs w:val="28"/>
        </w:rPr>
        <w:t>号 食品动物中禁止使用的药品及其他化合物清单、GB 2760 食品安全国家标准 食品添加剂使用标准、GB 22556 豆芽卫生标准等标准及产品明示标准和指标的要求。</w:t>
      </w:r>
    </w:p>
    <w:p>
      <w:pPr>
        <w:numPr>
          <w:ilvl w:val="0"/>
          <w:numId w:val="1"/>
        </w:numPr>
        <w:spacing w:line="600" w:lineRule="exact"/>
        <w:ind w:firstLine="640"/>
        <w:rPr>
          <w:rFonts w:ascii="仿宋" w:hAnsi="仿宋" w:eastAsia="仿宋" w:cs="仿宋"/>
          <w:bCs/>
          <w:sz w:val="28"/>
          <w:szCs w:val="28"/>
        </w:rPr>
      </w:pPr>
      <w:r>
        <w:rPr>
          <w:rFonts w:hint="eastAsia" w:ascii="仿宋" w:hAnsi="仿宋" w:eastAsia="仿宋" w:cs="仿宋"/>
          <w:bCs/>
          <w:sz w:val="28"/>
          <w:szCs w:val="28"/>
        </w:rPr>
        <w:t>检验项目</w:t>
      </w:r>
    </w:p>
    <w:p>
      <w:pPr>
        <w:pStyle w:val="10"/>
        <w:spacing w:line="600" w:lineRule="exact"/>
        <w:ind w:left="-200" w:firstLine="560"/>
        <w:rPr>
          <w:rFonts w:ascii="仿宋" w:hAnsi="仿宋" w:eastAsia="仿宋" w:cs="仿宋"/>
          <w:sz w:val="28"/>
          <w:szCs w:val="28"/>
        </w:rPr>
      </w:pPr>
      <w:r>
        <w:rPr>
          <w:rFonts w:hint="eastAsia" w:ascii="仿宋" w:hAnsi="仿宋" w:eastAsia="仿宋" w:cs="仿宋"/>
          <w:sz w:val="28"/>
          <w:szCs w:val="28"/>
        </w:rPr>
        <w:t>1.蔬菜抽检项目包括克百威、毒死蜱、啶虫脒、甲胺磷、氟虫腈、水胺硫磷、氧乐果、镉（以Cd计）、铬（以Cr计）、阿维菌素、毒死蜱、腐霉利、多菌灵、啶虫脒、氯氟氰菊酯和高效氯氟氰菊酯、亚硫酸盐（以SO2计）、6-苄基腺嘌呤(6-BA)、4-氯苯氧乙酸钠等。</w:t>
      </w:r>
    </w:p>
    <w:p>
      <w:pPr>
        <w:pStyle w:val="10"/>
        <w:spacing w:line="600" w:lineRule="exact"/>
        <w:ind w:left="-200" w:firstLine="560"/>
        <w:rPr>
          <w:rFonts w:ascii="仿宋" w:hAnsi="仿宋" w:eastAsia="仿宋" w:cs="仿宋"/>
          <w:sz w:val="28"/>
          <w:szCs w:val="28"/>
        </w:rPr>
      </w:pPr>
      <w:r>
        <w:rPr>
          <w:rFonts w:hint="eastAsia" w:ascii="仿宋" w:hAnsi="仿宋" w:eastAsia="仿宋" w:cs="仿宋"/>
          <w:sz w:val="28"/>
          <w:szCs w:val="28"/>
        </w:rPr>
        <w:t>2.畜肉抽检项目包括磺胺类（以磺胺类总量计）磺胺甲基嘧啶、磺胺类（以磺胺类总量计）磺胺间二甲氧嘧啶（磺胺地索辛）、五氯酚酸钠、磺胺类（以磺胺类总量计）磺胺甲恶唑（磺胺甲鯻唑）、磺胺类（以磺胺类总量计）磺胺氯哒嗪、克伦特罗、磺胺类（以磺胺类总量计）磺胺邻二甲氧嘧啶、磺胺类（以磺胺类总量计）磺胺二甲嘧啶、恩诺沙星（以恩诺沙星与环丙沙星之和计）、磺胺类（以磺胺类总量计）磺胺间甲氧嘧啶、磺胺类（以磺胺类总量计）磺胺噻唑、磺胺类（以磺胺类总量计）磺胺嘧啶、磺胺类(总量)、磺胺类（以磺胺类总量计）磺胺甲噻二唑、莱克多巴胺、磺胺类（以磺胺类总量计）磺胺二甲异噁唑、氯霉素等。</w:t>
      </w:r>
    </w:p>
    <w:p>
      <w:pPr>
        <w:pStyle w:val="10"/>
        <w:spacing w:line="600" w:lineRule="exact"/>
        <w:ind w:left="-200" w:firstLine="560"/>
        <w:rPr>
          <w:rFonts w:ascii="仿宋" w:hAnsi="仿宋" w:eastAsia="仿宋" w:cs="仿宋"/>
          <w:sz w:val="28"/>
          <w:szCs w:val="28"/>
        </w:rPr>
      </w:pPr>
      <w:r>
        <w:rPr>
          <w:rFonts w:hint="eastAsia" w:ascii="仿宋" w:hAnsi="仿宋" w:eastAsia="仿宋" w:cs="仿宋"/>
          <w:sz w:val="28"/>
          <w:szCs w:val="28"/>
        </w:rPr>
        <w:t>3.禽肉抽检项目包括磺胺类（以磺胺类总量计）磺胺嘧啶、磺胺类（以磺胺类总量计）磺胺间甲氧嘧啶、五氯酚酸钠（以五氯酚计）、呋喃唑酮代谢物、恩诺沙星（以恩诺沙星与环丙沙星之和计）、氯霉素、磺胺类（以磺胺类总量计）磺胺噻唑、甲氧苄啶、磺胺类（以磺胺类总量计）磺胺邻二甲氧嘧啶、磺胺类（以磺胺类总量计）磺胺甲基嘧啶（磺胺甲嘧啶）、磺胺类(总量)、磺胺类（以磺胺类总量计）磺胺二甲异噁唑、磺胺类（以磺胺类总量计）磺胺甲恶唑（磺胺甲鯻唑）、磺胺类（以磺胺类总量计）磺胺二甲嘧啶、磺胺类（以磺胺类总量计）磺胺甲噻二唑、磺胺类（以磺胺类总量计）磺胺氯哒嗪、磺胺类（以磺胺类总量计）磺胺间二甲氧嘧啶（磺胺地索辛）等。</w:t>
      </w:r>
    </w:p>
    <w:p>
      <w:pPr>
        <w:pStyle w:val="10"/>
        <w:spacing w:line="600" w:lineRule="exact"/>
        <w:ind w:left="-200" w:firstLine="560"/>
        <w:rPr>
          <w:rFonts w:ascii="仿宋" w:hAnsi="仿宋" w:eastAsia="仿宋" w:cs="仿宋"/>
          <w:sz w:val="28"/>
          <w:szCs w:val="28"/>
        </w:rPr>
      </w:pPr>
      <w:r>
        <w:rPr>
          <w:rFonts w:hint="eastAsia" w:ascii="仿宋" w:hAnsi="仿宋" w:eastAsia="仿宋" w:cs="仿宋"/>
          <w:sz w:val="28"/>
          <w:szCs w:val="28"/>
        </w:rPr>
        <w:t>4.淡水产品抽检项目包括孔雀石绿、地西泮、甲氧苄啶、五氯酚酸钠、氯霉素、恩诺沙星（以恩诺沙星与环丙沙星之和计）等。</w:t>
      </w:r>
    </w:p>
    <w:p>
      <w:pPr>
        <w:pStyle w:val="10"/>
        <w:spacing w:line="600" w:lineRule="exact"/>
        <w:ind w:left="-200" w:firstLine="560"/>
        <w:rPr>
          <w:rFonts w:ascii="仿宋" w:hAnsi="仿宋" w:eastAsia="仿宋" w:cs="仿宋"/>
          <w:sz w:val="28"/>
          <w:szCs w:val="28"/>
        </w:rPr>
      </w:pPr>
      <w:r>
        <w:rPr>
          <w:rFonts w:hint="eastAsia" w:ascii="仿宋" w:hAnsi="仿宋" w:eastAsia="仿宋" w:cs="仿宋"/>
          <w:sz w:val="28"/>
          <w:szCs w:val="28"/>
        </w:rPr>
        <w:t>5.海水产品抽检项目包括呋喃西林代谢物、挥发性盐基氮海水鱼虾、恩诺沙星（以恩诺沙星与环丙沙星之和计）、五氯酚酸钠、镉（以Cd计）、孔雀石绿等。</w:t>
      </w:r>
    </w:p>
    <w:p>
      <w:pPr>
        <w:pStyle w:val="10"/>
        <w:spacing w:line="600" w:lineRule="exact"/>
        <w:ind w:left="-200" w:firstLine="560"/>
        <w:rPr>
          <w:rFonts w:ascii="仿宋" w:hAnsi="仿宋" w:eastAsia="仿宋" w:cs="仿宋"/>
          <w:sz w:val="28"/>
          <w:szCs w:val="28"/>
        </w:rPr>
      </w:pPr>
      <w:r>
        <w:rPr>
          <w:rFonts w:hint="eastAsia" w:ascii="仿宋" w:hAnsi="仿宋" w:eastAsia="仿宋" w:cs="仿宋"/>
          <w:sz w:val="28"/>
          <w:szCs w:val="28"/>
        </w:rPr>
        <w:t>6.生干籽类抽检项目包括黄曲霉毒素B1、苯醚甲环唑、酸价（以脂肪计）、镉（以Cd计）、过氧化值（以脂肪计）等。</w:t>
      </w:r>
    </w:p>
    <w:p>
      <w:pPr>
        <w:pStyle w:val="10"/>
        <w:spacing w:line="600" w:lineRule="exact"/>
        <w:ind w:left="-200" w:firstLine="560"/>
        <w:rPr>
          <w:rFonts w:ascii="仿宋" w:hAnsi="仿宋" w:eastAsia="仿宋" w:cs="仿宋"/>
          <w:sz w:val="28"/>
          <w:szCs w:val="28"/>
        </w:rPr>
      </w:pPr>
      <w:r>
        <w:rPr>
          <w:rFonts w:hint="eastAsia" w:ascii="仿宋" w:hAnsi="仿宋" w:eastAsia="仿宋" w:cs="仿宋"/>
          <w:sz w:val="28"/>
          <w:szCs w:val="28"/>
        </w:rPr>
        <w:t>7.水果类抽检项目包括敌敌畏、毒死蜱、啶虫脒、氧乐果、甲拌磷、克百威、氯氟氰菊酯和高效氯氟氰菊酯、多菌灵、联苯菊酯、水胺硫磷、氯唑磷、氰戊菊酯和S-氰戊菊酯、糖精钠（以糖精计）等。</w:t>
      </w:r>
    </w:p>
    <w:p>
      <w:pPr>
        <w:pStyle w:val="10"/>
        <w:spacing w:line="600" w:lineRule="exact"/>
        <w:ind w:left="-200" w:firstLine="560"/>
        <w:rPr>
          <w:rFonts w:ascii="仿宋" w:hAnsi="仿宋" w:eastAsia="仿宋" w:cs="仿宋"/>
          <w:sz w:val="28"/>
          <w:szCs w:val="28"/>
        </w:rPr>
      </w:pPr>
      <w:r>
        <w:rPr>
          <w:rFonts w:hint="eastAsia" w:ascii="仿宋" w:hAnsi="仿宋" w:eastAsia="仿宋" w:cs="仿宋"/>
          <w:sz w:val="28"/>
          <w:szCs w:val="28"/>
        </w:rPr>
        <w:t>8.鲜蛋抽检项目包括呋喃唑酮代谢物、氯霉素等。</w:t>
      </w:r>
    </w:p>
    <w:p>
      <w:pPr>
        <w:spacing w:line="560" w:lineRule="exact"/>
        <w:rPr>
          <w:rFonts w:ascii="仿宋" w:hAnsi="仿宋" w:eastAsia="仿宋" w:cs="仿宋"/>
          <w:sz w:val="28"/>
          <w:szCs w:val="28"/>
        </w:rPr>
      </w:pPr>
      <w:r>
        <w:rPr>
          <w:rFonts w:hint="eastAsia" w:ascii="仿宋" w:hAnsi="仿宋" w:eastAsia="仿宋" w:cs="仿宋"/>
          <w:sz w:val="28"/>
          <w:szCs w:val="28"/>
        </w:rPr>
        <w:t>十二、食用油、油脂及其制品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w:t>
      </w:r>
      <w:r>
        <w:rPr>
          <w:rFonts w:ascii="仿宋" w:hAnsi="仿宋" w:eastAsia="仿宋" w:cs="仿宋"/>
          <w:sz w:val="28"/>
          <w:szCs w:val="28"/>
        </w:rPr>
        <w:t>B 2716</w:t>
      </w:r>
      <w:r>
        <w:rPr>
          <w:rFonts w:hint="eastAsia" w:ascii="仿宋" w:hAnsi="仿宋" w:eastAsia="仿宋" w:cs="仿宋"/>
          <w:sz w:val="28"/>
          <w:szCs w:val="28"/>
        </w:rPr>
        <w:t>食品安全国家标准植物油、G</w:t>
      </w:r>
      <w:r>
        <w:rPr>
          <w:rFonts w:ascii="仿宋" w:hAnsi="仿宋" w:eastAsia="仿宋" w:cs="仿宋"/>
          <w:sz w:val="28"/>
          <w:szCs w:val="28"/>
        </w:rPr>
        <w:t xml:space="preserve">B 2762 </w:t>
      </w:r>
      <w:r>
        <w:rPr>
          <w:rFonts w:hint="eastAsia" w:ascii="仿宋" w:hAnsi="仿宋" w:eastAsia="仿宋" w:cs="仿宋"/>
          <w:sz w:val="28"/>
          <w:szCs w:val="28"/>
        </w:rPr>
        <w:t>食品安全国家标准 食品中污染物限量、G</w:t>
      </w:r>
      <w:r>
        <w:rPr>
          <w:rFonts w:ascii="仿宋" w:hAnsi="仿宋" w:eastAsia="仿宋" w:cs="仿宋"/>
          <w:sz w:val="28"/>
          <w:szCs w:val="28"/>
        </w:rPr>
        <w:t xml:space="preserve">B 2760 </w:t>
      </w:r>
      <w:r>
        <w:rPr>
          <w:rFonts w:hint="eastAsia" w:ascii="仿宋" w:hAnsi="仿宋" w:eastAsia="仿宋" w:cs="仿宋"/>
          <w:sz w:val="28"/>
          <w:szCs w:val="28"/>
        </w:rPr>
        <w:t>食品安全国家标准食品添加剂使用标准、GB 2761 食品安全国家标准 食品中真菌毒素限量等标准及产品明示标准和指标的要求。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600" w:lineRule="exact"/>
        <w:ind w:firstLine="64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.食用植物调和油抽检项目包括酸价、乙基麦芽酚、苯并[α]芘、过氧化值、特丁基对苯二酚（TBHQ）等。</w:t>
      </w:r>
    </w:p>
    <w:p>
      <w:pPr>
        <w:spacing w:line="600" w:lineRule="exact"/>
        <w:ind w:firstLine="64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.花生油抽检项目包括溶剂残留量、苯并[α]芘、酸价、过氧化值、特丁基对苯二酚（TBHQ）（以油脂中的含量计）、黄曲霉毒素B1等。</w:t>
      </w:r>
    </w:p>
    <w:p>
      <w:pPr>
        <w:spacing w:line="600" w:lineRule="exact"/>
        <w:ind w:firstLine="64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.煎炸过程用油抽检项目包括特丁基对苯二酚（TBHQ）（以油脂中的含量计）、酸价等。</w:t>
      </w:r>
    </w:p>
    <w:p>
      <w:pPr>
        <w:spacing w:line="560" w:lineRule="exact"/>
        <w:rPr>
          <w:rFonts w:ascii="仿宋" w:hAnsi="仿宋" w:eastAsia="仿宋" w:cs="仿宋"/>
          <w:sz w:val="28"/>
          <w:szCs w:val="28"/>
        </w:rPr>
      </w:pPr>
      <w:r>
        <w:rPr>
          <w:rFonts w:hint="eastAsia" w:ascii="仿宋" w:hAnsi="仿宋" w:eastAsia="仿宋" w:cs="仿宋"/>
          <w:bCs/>
          <w:sz w:val="28"/>
          <w:szCs w:val="28"/>
        </w:rPr>
        <w:t>十三、</w:t>
      </w:r>
      <w:r>
        <w:rPr>
          <w:rFonts w:hint="eastAsia" w:ascii="仿宋" w:hAnsi="仿宋" w:eastAsia="仿宋" w:cs="仿宋"/>
          <w:sz w:val="28"/>
          <w:szCs w:val="28"/>
        </w:rPr>
        <w:t>蔬菜制品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w:t>
      </w:r>
      <w:r>
        <w:rPr>
          <w:rFonts w:ascii="仿宋" w:hAnsi="仿宋" w:eastAsia="仿宋" w:cs="仿宋"/>
          <w:sz w:val="28"/>
          <w:szCs w:val="28"/>
        </w:rPr>
        <w:t xml:space="preserve">GB 2762 </w:t>
      </w:r>
      <w:r>
        <w:rPr>
          <w:rFonts w:hint="eastAsia" w:ascii="仿宋" w:hAnsi="仿宋" w:eastAsia="仿宋" w:cs="仿宋"/>
          <w:sz w:val="28"/>
          <w:szCs w:val="28"/>
        </w:rPr>
        <w:t>食品安全国家标准食品中污染物限量、GB 2760 食品安全国家标准 食品添加剂使用标准、GB 2714 食品安全国家标准 酱腌菜等标准及产品明示标准和指标的要求。</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1.酱腌菜抽检项目包括防腐剂混合使用时各自用量占其最大使用量的比例之和、山梨酸及其钾盐（以山梨酸计）、亚硝酸盐（以NaNO2计）、大肠菌群、甜蜜素（以环己基氨基磺酸计）、苯甲酸及其钠盐（以苯甲酸计）、脱氢乙酸及其钠盐（以脱氢乙酸计）、铅（以Pb计）、糖精钠（以糖精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2.干制食用菌抽检项目包括镉（以Cd计）、总汞（以Hg计）、铅（以Pb计）、总砷（以As计）等。</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3.蔬菜干制品抽检项目包括二氧化硫残留量、山梨酸及其钾盐（以山梨酸计）、铅（以Pb计）、苯甲酸及其钠盐（以苯甲酸计）等。</w:t>
      </w:r>
    </w:p>
    <w:p>
      <w:pPr>
        <w:spacing w:line="560" w:lineRule="exact"/>
        <w:rPr>
          <w:rFonts w:ascii="仿宋" w:hAnsi="仿宋" w:eastAsia="仿宋" w:cs="仿宋"/>
          <w:sz w:val="28"/>
          <w:szCs w:val="28"/>
        </w:rPr>
      </w:pPr>
      <w:r>
        <w:rPr>
          <w:rFonts w:hint="eastAsia" w:ascii="仿宋" w:hAnsi="仿宋" w:eastAsia="仿宋" w:cs="仿宋"/>
          <w:bCs/>
          <w:sz w:val="28"/>
          <w:szCs w:val="28"/>
        </w:rPr>
        <w:t>十四、</w:t>
      </w:r>
      <w:r>
        <w:rPr>
          <w:rFonts w:hint="eastAsia" w:ascii="仿宋" w:hAnsi="仿宋" w:eastAsia="仿宋" w:cs="仿宋"/>
          <w:sz w:val="28"/>
          <w:szCs w:val="28"/>
        </w:rPr>
        <w:t>调味品</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（一）抽检依据</w:t>
      </w:r>
    </w:p>
    <w:p>
      <w:pPr>
        <w:spacing w:line="560" w:lineRule="exact"/>
        <w:ind w:firstLine="640"/>
        <w:rPr>
          <w:rFonts w:ascii="仿宋" w:hAnsi="仿宋" w:eastAsia="仿宋" w:cs="仿宋"/>
          <w:sz w:val="28"/>
          <w:szCs w:val="28"/>
        </w:rPr>
      </w:pPr>
      <w:r>
        <w:rPr>
          <w:rFonts w:hint="eastAsia" w:ascii="仿宋" w:hAnsi="仿宋" w:eastAsia="仿宋" w:cs="仿宋"/>
          <w:sz w:val="28"/>
          <w:szCs w:val="28"/>
        </w:rPr>
        <w:t>抽检依据是GB 2760</w:t>
      </w:r>
      <w:r>
        <w:rPr>
          <w:rFonts w:ascii="仿宋" w:hAnsi="仿宋" w:eastAsia="仿宋" w:cs="仿宋"/>
          <w:sz w:val="28"/>
          <w:szCs w:val="28"/>
        </w:rPr>
        <w:t xml:space="preserve"> </w:t>
      </w:r>
      <w:r>
        <w:rPr>
          <w:rFonts w:hint="eastAsia" w:ascii="仿宋" w:hAnsi="仿宋" w:eastAsia="仿宋" w:cs="仿宋"/>
          <w:sz w:val="28"/>
          <w:szCs w:val="28"/>
        </w:rPr>
        <w:t>食品安全国家标准食品添加剂使用标准、GB 2717食品安全国家标准酱油、</w:t>
      </w:r>
      <w:r>
        <w:rPr>
          <w:rFonts w:ascii="仿宋" w:hAnsi="仿宋" w:eastAsia="仿宋" w:cs="仿宋"/>
          <w:sz w:val="28"/>
          <w:szCs w:val="28"/>
        </w:rPr>
        <w:t xml:space="preserve">GB/T 18186 </w:t>
      </w:r>
      <w:r>
        <w:rPr>
          <w:rFonts w:hint="eastAsia" w:ascii="仿宋" w:hAnsi="仿宋" w:eastAsia="仿宋" w:cs="仿宋"/>
          <w:sz w:val="28"/>
          <w:szCs w:val="28"/>
        </w:rPr>
        <w:t>酿造酱油等标准及产品明示标准和指标的要求。</w:t>
      </w:r>
    </w:p>
    <w:p>
      <w:pPr>
        <w:spacing w:line="590" w:lineRule="exact"/>
        <w:ind w:firstLine="560" w:firstLineChars="200"/>
        <w:rPr>
          <w:rFonts w:ascii="仿宋" w:hAnsi="仿宋" w:eastAsia="仿宋" w:cs="仿宋"/>
          <w:sz w:val="28"/>
          <w:szCs w:val="28"/>
        </w:rPr>
      </w:pPr>
      <w:r>
        <w:rPr>
          <w:rFonts w:hint="eastAsia" w:ascii="仿宋" w:hAnsi="仿宋" w:eastAsia="仿宋" w:cs="仿宋"/>
          <w:sz w:val="28"/>
          <w:szCs w:val="28"/>
        </w:rPr>
        <w:t>（二）检验项目</w:t>
      </w:r>
    </w:p>
    <w:p>
      <w:pPr>
        <w:spacing w:line="560" w:lineRule="exact"/>
        <w:ind w:firstLine="64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w:t>
      </w:r>
      <w:r>
        <w:rPr>
          <w:rFonts w:hint="eastAsia"/>
        </w:rPr>
        <w:t xml:space="preserve"> </w:t>
      </w:r>
      <w:r>
        <w:rPr>
          <w:rFonts w:hint="eastAsia" w:ascii="仿宋" w:hAnsi="仿宋" w:eastAsia="仿宋" w:cs="仿宋"/>
          <w:sz w:val="28"/>
          <w:szCs w:val="28"/>
        </w:rPr>
        <w:t>酱油抽检项目包括菌落总数、大肠菌群、脱氢乙酸及其钠盐（以脱氢乙酸计）、防腐剂混合使用时各自用量占其最大使用量的比例之和、苯甲酸及其钠盐（以苯甲酸计）、氨基酸态氮（以氮计）、全氮（以氮计）、对羟基苯甲酸酯类及其钠盐（以对羟基苯甲酸计）、糖精钠（以糖精计）、铵盐（以占氨基酸态氮的百分比计）、山梨酸及其钾盐（以山梨酸计）等。</w:t>
      </w:r>
    </w:p>
    <w:p>
      <w:pPr>
        <w:spacing w:line="560" w:lineRule="exact"/>
        <w:ind w:firstLine="64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 xml:space="preserve"> 香辛料调味油抽检项目包括铅（以Pb计）、过氧化值、酸值（以KOH计）等。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十五、</w:t>
      </w:r>
      <w:r>
        <w:rPr>
          <w:rFonts w:hint="eastAsia" w:ascii="仿宋" w:hAnsi="仿宋" w:eastAsia="仿宋" w:cs="仿宋"/>
          <w:color w:val="000000"/>
          <w:sz w:val="28"/>
          <w:szCs w:val="28"/>
        </w:rPr>
        <w:t>水产制品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 xml:space="preserve">B 2762 </w:t>
      </w:r>
      <w:r>
        <w:rPr>
          <w:rFonts w:hint="eastAsia" w:ascii="仿宋" w:hAnsi="仿宋" w:eastAsia="仿宋" w:cs="仿宋"/>
          <w:color w:val="000000"/>
          <w:sz w:val="28"/>
          <w:szCs w:val="28"/>
        </w:rPr>
        <w:t>食品安全国家标准食品中污染物限量、GB 2760 食品安全国家标准 食品添加剂使用标准等标准及产品明示标准和指标的要求。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熟制动物性水产制品抽检项目包括镉（以Cd计）、糖精钠（以糖精计）、山梨酸及其钾盐（以山梨酸计）、苯甲酸及其钠盐（以苯甲酸计）、脱氢乙酸及其钠盐（以脱氢乙酸计）等。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十六、</w:t>
      </w:r>
      <w:r>
        <w:rPr>
          <w:rFonts w:hint="eastAsia" w:ascii="仿宋" w:hAnsi="仿宋" w:eastAsia="仿宋" w:cs="仿宋"/>
          <w:color w:val="000000"/>
          <w:sz w:val="28"/>
          <w:szCs w:val="28"/>
        </w:rPr>
        <w:t>饮料</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 xml:space="preserve">B 2762 </w:t>
      </w:r>
      <w:r>
        <w:rPr>
          <w:rFonts w:hint="eastAsia" w:ascii="仿宋" w:hAnsi="仿宋" w:eastAsia="仿宋" w:cs="仿宋"/>
          <w:color w:val="000000"/>
          <w:sz w:val="28"/>
          <w:szCs w:val="28"/>
        </w:rPr>
        <w:t>食品安全国家标准食品中污染物限量、G</w:t>
      </w:r>
      <w:r>
        <w:rPr>
          <w:rFonts w:ascii="仿宋" w:hAnsi="仿宋" w:eastAsia="仿宋" w:cs="仿宋"/>
          <w:color w:val="000000"/>
          <w:sz w:val="28"/>
          <w:szCs w:val="28"/>
        </w:rPr>
        <w:t xml:space="preserve">B 2760 </w:t>
      </w:r>
      <w:r>
        <w:rPr>
          <w:rFonts w:hint="eastAsia" w:ascii="仿宋" w:hAnsi="仿宋" w:eastAsia="仿宋" w:cs="仿宋"/>
          <w:color w:val="000000"/>
          <w:sz w:val="28"/>
          <w:szCs w:val="28"/>
        </w:rPr>
        <w:t>食品安全国家标准食品添加剂使用标准、G</w:t>
      </w:r>
      <w:r>
        <w:rPr>
          <w:rFonts w:ascii="仿宋" w:hAnsi="仿宋" w:eastAsia="仿宋" w:cs="仿宋"/>
          <w:color w:val="000000"/>
          <w:sz w:val="28"/>
          <w:szCs w:val="28"/>
        </w:rPr>
        <w:t xml:space="preserve">B 7101 </w:t>
      </w:r>
      <w:r>
        <w:rPr>
          <w:rFonts w:hint="eastAsia" w:ascii="仿宋" w:hAnsi="仿宋" w:eastAsia="仿宋" w:cs="仿宋"/>
          <w:color w:val="000000"/>
          <w:sz w:val="28"/>
          <w:szCs w:val="28"/>
        </w:rPr>
        <w:t>食品安全国家标准饮料、GB 8537 食品安全国家标准 饮用天然矿泉水等标准及产品明示标准和指标的要求。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1</w:t>
      </w:r>
      <w:r>
        <w:rPr>
          <w:rFonts w:ascii="仿宋" w:hAnsi="仿宋" w:eastAsia="仿宋" w:cs="仿宋"/>
          <w:color w:val="000000"/>
          <w:sz w:val="28"/>
          <w:szCs w:val="28"/>
        </w:rPr>
        <w:t>.</w:t>
      </w:r>
      <w:r>
        <w:rPr>
          <w:rFonts w:hint="eastAsia" w:ascii="仿宋" w:hAnsi="仿宋" w:eastAsia="仿宋" w:cs="仿宋"/>
          <w:color w:val="000000"/>
          <w:sz w:val="28"/>
          <w:szCs w:val="28"/>
        </w:rPr>
        <w:t>果蔬汁类及其饮料抽检项目包括山梨酸及其钾盐（以山梨酸计）、安赛蜜、霉菌、铅（以Pb计）、糖精钠（以糖精计）、菌落总数、苋菜红、胭脂红、苯甲酸及其钠盐（以苯甲酸计）、甜蜜素（以环己基氨基磺酸计）、大肠菌群、酵母、展青霉素、脱氢乙酸及其钠盐（以脱氢乙酸计）、防腐剂混合使用时各自用量占其最大使用量的比例之和等。</w:t>
      </w:r>
    </w:p>
    <w:p>
      <w:pPr>
        <w:ind w:firstLine="560" w:firstLineChars="200"/>
      </w:pPr>
      <w:r>
        <w:rPr>
          <w:rFonts w:ascii="仿宋" w:hAnsi="仿宋" w:eastAsia="仿宋" w:cs="仿宋"/>
          <w:color w:val="000000"/>
          <w:sz w:val="28"/>
          <w:szCs w:val="28"/>
        </w:rPr>
        <w:t>2.</w:t>
      </w:r>
      <w:r>
        <w:rPr>
          <w:rFonts w:hint="eastAsia"/>
        </w:rPr>
        <w:t xml:space="preserve"> </w:t>
      </w:r>
      <w:r>
        <w:rPr>
          <w:rFonts w:hint="eastAsia" w:ascii="仿宋" w:hAnsi="仿宋" w:eastAsia="仿宋" w:cs="仿宋"/>
          <w:color w:val="000000"/>
          <w:sz w:val="28"/>
          <w:szCs w:val="28"/>
        </w:rPr>
        <w:t>饮用天然矿泉水抽检项目包括亚硝酸盐 （以NO2-计）、铜绿假单胞菌、镍、锑、总砷（以As计）、镉（以Cd计）、大肠菌群等。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十七、</w:t>
      </w:r>
      <w:r>
        <w:rPr>
          <w:rFonts w:hint="eastAsia" w:ascii="仿宋" w:hAnsi="仿宋" w:eastAsia="仿宋" w:cs="仿宋"/>
          <w:color w:val="000000"/>
          <w:sz w:val="28"/>
          <w:szCs w:val="28"/>
        </w:rPr>
        <w:t>方便食品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w:t>
      </w:r>
      <w:r>
        <w:rPr>
          <w:rFonts w:ascii="仿宋" w:hAnsi="仿宋" w:eastAsia="仿宋" w:cs="仿宋"/>
          <w:color w:val="000000"/>
          <w:sz w:val="28"/>
          <w:szCs w:val="28"/>
        </w:rPr>
        <w:t xml:space="preserve">GB 17400 </w:t>
      </w:r>
      <w:r>
        <w:rPr>
          <w:rFonts w:hint="eastAsia" w:ascii="仿宋" w:hAnsi="仿宋" w:eastAsia="仿宋" w:cs="仿宋"/>
          <w:color w:val="000000"/>
          <w:sz w:val="28"/>
          <w:szCs w:val="28"/>
        </w:rPr>
        <w:t>食品安全国家标准方便面、GB 2760 食品安全国家标准食品添加剂使用标准等标准及产品明示标准和指标的要求。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1.</w:t>
      </w:r>
      <w:r>
        <w:rPr>
          <w:rFonts w:hint="eastAsia"/>
        </w:rPr>
        <w:t xml:space="preserve"> </w:t>
      </w:r>
      <w:r>
        <w:rPr>
          <w:rFonts w:hint="eastAsia" w:ascii="仿宋" w:hAnsi="仿宋" w:eastAsia="仿宋" w:cs="仿宋"/>
          <w:color w:val="000000"/>
          <w:sz w:val="28"/>
          <w:szCs w:val="28"/>
        </w:rPr>
        <w:t>油炸面、非油炸面、方便米粉(米线)、方便粉丝抽检项目包括菌落总数、水分非油炸面饼、大肠菌群等。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2.调味面制品抽检项目包括酸价（以脂肪计）、脱氢乙酸及其钠盐（以脱氢乙酸计）、菌落总数、大肠菌群、山梨酸及其钾盐（以山梨酸计）、糖精钠（以糖精计）、过氧化值（以脂肪计）、苯甲酸及其钠盐（以苯甲酸计）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十八、</w:t>
      </w:r>
      <w:r>
        <w:rPr>
          <w:rFonts w:hint="eastAsia" w:ascii="仿宋" w:hAnsi="仿宋" w:eastAsia="仿宋" w:cs="仿宋"/>
          <w:color w:val="000000"/>
          <w:sz w:val="28"/>
          <w:szCs w:val="28"/>
        </w:rPr>
        <w:t>罐头</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w:t>
      </w:r>
      <w:r>
        <w:rPr>
          <w:rFonts w:ascii="仿宋" w:hAnsi="仿宋" w:eastAsia="仿宋" w:cs="仿宋"/>
          <w:color w:val="000000"/>
          <w:sz w:val="28"/>
          <w:szCs w:val="28"/>
        </w:rPr>
        <w:t xml:space="preserve">GB 7098 </w:t>
      </w:r>
      <w:r>
        <w:rPr>
          <w:rFonts w:hint="eastAsia" w:ascii="仿宋" w:hAnsi="仿宋" w:eastAsia="仿宋" w:cs="仿宋"/>
          <w:color w:val="000000"/>
          <w:sz w:val="28"/>
          <w:szCs w:val="28"/>
        </w:rPr>
        <w:t>食品安全国家标准罐头食品等标准及产品明示标准和指标的要求。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水果罐头抽检项目为商业无菌、胭脂红、苯甲酸及其钠盐（以苯甲酸计）、天门冬酰苯丙氨酸甲酯（又名阿斯巴甜）、糖精钠（以糖精计）、脱氢乙酸及其钠盐（以脱氢乙酸计）、甜蜜素（以环己基氨基磺酸计）、苋菜红、山梨酸及其钾盐（以山梨酸计）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十九、</w:t>
      </w:r>
      <w:r>
        <w:rPr>
          <w:rFonts w:hint="eastAsia" w:ascii="仿宋" w:hAnsi="仿宋" w:eastAsia="仿宋" w:cs="仿宋"/>
          <w:color w:val="000000"/>
          <w:sz w:val="28"/>
          <w:szCs w:val="28"/>
        </w:rPr>
        <w:t>蜂产品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食品安全国家标准食品添加剂使用标准、GB 31650 食品安全国家标准 食品中兽药最大残留限量、GB 14963 食品安全国家标准 蜂蜜等标准及产品明示标准和指标的要求。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蜂蜜抽检项目包括霉菌计数、地美硝唑、菌落总数、嗜渗酵母计数、甲硝唑、蔗糖其他蜂蜜、氯霉素、山梨酸及其钾盐（以山梨酸计）等。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二十、</w:t>
      </w:r>
      <w:r>
        <w:rPr>
          <w:rFonts w:hint="eastAsia" w:ascii="仿宋" w:hAnsi="仿宋" w:eastAsia="仿宋" w:cs="仿宋"/>
          <w:color w:val="000000"/>
          <w:sz w:val="28"/>
          <w:szCs w:val="28"/>
        </w:rPr>
        <w:t>冷冻饮品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食品安全国家标准食品添加剂使用标准、GB/T 31114 冷冻饮品 冰淇淋等标准及产品明示标准和指标的要求。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冰淇淋、雪糕、雪泥、冰棍、食用冰、甜味冰、其他类抽检项目包括天门冬酰苯丙氨酸甲酯（又名阿斯巴甜）、蛋白质、糖精钠（以糖精计）、甜蜜素（以环己基氨基磺酸计）等。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二十一、</w:t>
      </w:r>
      <w:r>
        <w:rPr>
          <w:rFonts w:hint="eastAsia" w:ascii="仿宋" w:hAnsi="仿宋" w:eastAsia="仿宋" w:cs="仿宋"/>
          <w:color w:val="000000"/>
          <w:sz w:val="28"/>
          <w:szCs w:val="28"/>
        </w:rPr>
        <w:t>薯类和膨化食品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食品安全国家标准食品添加剂使用标准、GB 31607-2021 食品安全国家标准 散装即食食品中致病菌限量等标准及产品明示标准和指标的要求。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含油型膨化食品和非含油型膨化食品抽检项目包括金黄色葡萄球菌、苯甲酸及其钠盐（以苯甲酸计）、糖精钠（以糖精计）、山梨酸及其钾盐（以山梨酸计）、沙门氏菌等。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二十二、</w:t>
      </w:r>
      <w:r>
        <w:rPr>
          <w:rFonts w:hint="eastAsia" w:ascii="仿宋" w:hAnsi="仿宋" w:eastAsia="仿宋" w:cs="仿宋"/>
          <w:color w:val="000000"/>
          <w:sz w:val="28"/>
          <w:szCs w:val="28"/>
        </w:rPr>
        <w:t>水果制品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食品安全国家标准食品添加剂使用标准、GB 2762 食品安全国家标准 食品中污染物限量、GB 2763 食品安全国家标准 食品中农药最大残留限量等标准及产品明示标准和指标的要求。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1.果酱抽检项目包括霉菌计数、脱氢乙酸及其钠盐（以脱氢乙酸计）、甜蜜素（以环己基氨基磺酸计）、菌落总数、大肠菌群等。</w:t>
      </w:r>
    </w:p>
    <w:p>
      <w:pPr>
        <w:widowControl/>
        <w:ind w:firstLine="560" w:firstLineChars="200"/>
        <w:textAlignment w:val="bottom"/>
        <w:rPr>
          <w:rFonts w:ascii="仿宋" w:hAnsi="仿宋" w:eastAsia="仿宋" w:cs="仿宋"/>
          <w:color w:val="000000"/>
          <w:sz w:val="28"/>
          <w:szCs w:val="28"/>
        </w:rPr>
      </w:pPr>
      <w:r>
        <w:rPr>
          <w:rFonts w:ascii="仿宋" w:hAnsi="仿宋" w:eastAsia="仿宋" w:cs="仿宋"/>
          <w:color w:val="000000"/>
          <w:sz w:val="28"/>
          <w:szCs w:val="28"/>
        </w:rPr>
        <w:t>2</w:t>
      </w:r>
      <w:r>
        <w:rPr>
          <w:rFonts w:hint="eastAsia" w:ascii="仿宋" w:hAnsi="仿宋" w:eastAsia="仿宋" w:cs="仿宋"/>
          <w:color w:val="000000"/>
          <w:sz w:val="28"/>
          <w:szCs w:val="28"/>
        </w:rPr>
        <w:t>.水果干制品抽检项目包括糖精钠（以糖精计）、铅（以Pb计）、山梨酸及其钾盐（以山梨酸计）、氯氰菊酯和高效氯氰菊酯等。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二十三、</w:t>
      </w:r>
      <w:r>
        <w:rPr>
          <w:rFonts w:hint="eastAsia" w:ascii="仿宋" w:hAnsi="仿宋" w:eastAsia="仿宋" w:cs="仿宋"/>
          <w:color w:val="000000"/>
          <w:sz w:val="28"/>
          <w:szCs w:val="28"/>
        </w:rPr>
        <w:t>速冻食品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食品安全国家标准食品添加剂使用标准、GB 2762 食品安全国家标准 食品中污染物限量、SB/T 10379 速冻调制食品、GB 19295 食品安全国家标准 速冻面米与调制食品等标准及产品明示标准和指标的要求。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1.速冻调理肉制品抽检项目包括氯霉素、铅（以Pb计）、铬（以Cr计）、过氧化值（以脂肪计）、胭脂红等。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2.速冻调制水产制品抽检项目包括苯甲酸及其钠盐（以苯甲酸计）、过氧化值（以脂肪计）、山梨酸及其钾盐（以山梨酸计）等。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3.速冻谷物食品抽检项目包括铅（以Pb计）、黄曲霉毒素B1等。</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4.速冻面米生制品抽检项目包括糖精钠（以糖精计）、过氧化值（以脂肪计）、铅（以Pb计）等。</w:t>
      </w:r>
    </w:p>
    <w:p>
      <w:pPr>
        <w:widowControl/>
        <w:ind w:firstLine="560" w:firstLineChars="200"/>
        <w:textAlignment w:val="bottom"/>
        <w:rPr>
          <w:rFonts w:hint="eastAsia" w:ascii="仿宋" w:hAnsi="仿宋" w:eastAsia="仿宋" w:cs="仿宋"/>
          <w:color w:val="000000"/>
          <w:sz w:val="28"/>
          <w:szCs w:val="28"/>
        </w:rPr>
      </w:pPr>
      <w:r>
        <w:rPr>
          <w:rFonts w:hint="eastAsia" w:ascii="仿宋" w:hAnsi="仿宋" w:eastAsia="仿宋" w:cs="仿宋"/>
          <w:color w:val="000000"/>
          <w:sz w:val="28"/>
          <w:szCs w:val="28"/>
        </w:rPr>
        <w:t>5</w:t>
      </w:r>
      <w:r>
        <w:rPr>
          <w:rFonts w:ascii="仿宋" w:hAnsi="仿宋" w:eastAsia="仿宋" w:cs="仿宋"/>
          <w:color w:val="000000"/>
          <w:sz w:val="28"/>
          <w:szCs w:val="28"/>
        </w:rPr>
        <w:t>.</w:t>
      </w:r>
      <w:r>
        <w:rPr>
          <w:rFonts w:hint="eastAsia" w:ascii="仿宋" w:hAnsi="仿宋" w:eastAsia="仿宋" w:cs="仿宋"/>
          <w:color w:val="000000"/>
          <w:sz w:val="28"/>
          <w:szCs w:val="28"/>
        </w:rPr>
        <w:t xml:space="preserve"> 速冻面米熟制品抽检项目包括糖精钠（以糖精计）等。</w:t>
      </w:r>
    </w:p>
    <w:p>
      <w:pPr>
        <w:widowControl/>
        <w:textAlignment w:val="bottom"/>
        <w:rPr>
          <w:rFonts w:ascii="仿宋" w:hAnsi="仿宋" w:eastAsia="仿宋" w:cs="仿宋"/>
          <w:color w:val="000000"/>
          <w:sz w:val="28"/>
          <w:szCs w:val="28"/>
        </w:rPr>
      </w:pPr>
      <w:r>
        <w:rPr>
          <w:rFonts w:hint="eastAsia" w:ascii="仿宋" w:hAnsi="仿宋" w:eastAsia="仿宋" w:cs="仿宋"/>
          <w:bCs/>
          <w:sz w:val="28"/>
          <w:szCs w:val="28"/>
        </w:rPr>
        <w:t>二十四、</w:t>
      </w:r>
      <w:r>
        <w:rPr>
          <w:rFonts w:hint="eastAsia" w:ascii="仿宋" w:hAnsi="仿宋" w:eastAsia="仿宋" w:cs="仿宋"/>
          <w:color w:val="000000"/>
          <w:sz w:val="28"/>
          <w:szCs w:val="28"/>
        </w:rPr>
        <w:t>糖果制品</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(一）抽检依据</w:t>
      </w:r>
    </w:p>
    <w:p>
      <w:pPr>
        <w:spacing w:line="560" w:lineRule="exact"/>
        <w:ind w:firstLine="640"/>
        <w:rPr>
          <w:rFonts w:ascii="仿宋" w:hAnsi="仿宋" w:eastAsia="仿宋" w:cs="仿宋"/>
          <w:color w:val="000000"/>
          <w:sz w:val="28"/>
          <w:szCs w:val="28"/>
        </w:rPr>
      </w:pPr>
      <w:r>
        <w:rPr>
          <w:rFonts w:hint="eastAsia" w:ascii="仿宋" w:hAnsi="仿宋" w:eastAsia="仿宋" w:cs="仿宋"/>
          <w:color w:val="000000"/>
          <w:sz w:val="28"/>
          <w:szCs w:val="28"/>
        </w:rPr>
        <w:t>抽检依据是G</w:t>
      </w:r>
      <w:r>
        <w:rPr>
          <w:rFonts w:ascii="仿宋" w:hAnsi="仿宋" w:eastAsia="仿宋" w:cs="仿宋"/>
          <w:color w:val="000000"/>
          <w:sz w:val="28"/>
          <w:szCs w:val="28"/>
        </w:rPr>
        <w:t>B 2760</w:t>
      </w:r>
      <w:r>
        <w:rPr>
          <w:rFonts w:hint="eastAsia" w:ascii="仿宋" w:hAnsi="仿宋" w:eastAsia="仿宋" w:cs="仿宋"/>
          <w:color w:val="000000"/>
          <w:sz w:val="28"/>
          <w:szCs w:val="28"/>
        </w:rPr>
        <w:t>食品安全国家标准食品添加剂使用标准、GB 2762 食品安全国家标准 食品中污染物限量、GB 17399 食品安全国家标准 糖果等标准及产品明示标准和指标的要求。</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（二）检验项目</w:t>
      </w:r>
    </w:p>
    <w:p>
      <w:pPr>
        <w:widowControl/>
        <w:ind w:firstLine="560" w:firstLineChars="200"/>
        <w:textAlignment w:val="bottom"/>
        <w:rPr>
          <w:rFonts w:ascii="仿宋" w:hAnsi="仿宋" w:eastAsia="仿宋" w:cs="仿宋"/>
          <w:color w:val="000000"/>
          <w:sz w:val="28"/>
          <w:szCs w:val="28"/>
        </w:rPr>
      </w:pPr>
      <w:r>
        <w:rPr>
          <w:rFonts w:hint="eastAsia" w:ascii="仿宋" w:hAnsi="仿宋" w:eastAsia="仿宋" w:cs="仿宋"/>
          <w:color w:val="000000"/>
          <w:sz w:val="28"/>
          <w:szCs w:val="28"/>
        </w:rPr>
        <w:t>1.糖果抽检项目包括铅（以Pb计）、胭脂红、苋菜红、菌落总数、日落黄、糖精钠（以糖精计）、大肠菌群等。</w:t>
      </w:r>
    </w:p>
    <w:p>
      <w:pPr>
        <w:widowControl/>
        <w:ind w:firstLine="560" w:firstLineChars="200"/>
        <w:textAlignment w:val="bottom"/>
        <w:rPr>
          <w:rFonts w:hint="eastAsia" w:ascii="仿宋" w:hAnsi="仿宋" w:eastAsia="仿宋" w:cs="仿宋"/>
          <w:color w:val="000000"/>
          <w:sz w:val="28"/>
          <w:szCs w:val="28"/>
        </w:rPr>
      </w:pPr>
      <w:r>
        <w:rPr>
          <w:rFonts w:hint="eastAsia" w:ascii="仿宋" w:hAnsi="仿宋" w:eastAsia="仿宋" w:cs="仿宋"/>
          <w:color w:val="000000"/>
          <w:sz w:val="28"/>
          <w:szCs w:val="28"/>
        </w:rPr>
        <w:t>2.巧克力、巧克力制品、代可可脂巧克力及代可可脂巧克力制品抽检项目包括铅（以Pb计）、沙门氏菌等。</w:t>
      </w:r>
    </w:p>
    <w:p>
      <w:pPr>
        <w:rPr>
          <w:rFonts w:hint="eastAsia"/>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B8E694"/>
    <w:multiLevelType w:val="singleLevel"/>
    <w:tmpl w:val="59B8E694"/>
    <w:lvl w:ilvl="0" w:tentative="0">
      <w:start w:val="1"/>
      <w:numFmt w:val="chineseCounting"/>
      <w:suff w:val="nothing"/>
      <w:lvlText w:val="（%1）"/>
      <w:lvlJc w:val="left"/>
      <w:pPr>
        <w:ind w:left="-2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UwN2VhOTc5MThjMDc1ODk2NDIzZmQxMmQ0NDg5ZTAifQ=="/>
  </w:docVars>
  <w:rsids>
    <w:rsidRoot w:val="08430EAA"/>
    <w:rsid w:val="00014ED3"/>
    <w:rsid w:val="00085CBE"/>
    <w:rsid w:val="00093D60"/>
    <w:rsid w:val="00120FE7"/>
    <w:rsid w:val="00123E27"/>
    <w:rsid w:val="00131D74"/>
    <w:rsid w:val="00155D41"/>
    <w:rsid w:val="0016315C"/>
    <w:rsid w:val="001B41EA"/>
    <w:rsid w:val="001F2BDD"/>
    <w:rsid w:val="001F642B"/>
    <w:rsid w:val="002330FB"/>
    <w:rsid w:val="00273637"/>
    <w:rsid w:val="00283D12"/>
    <w:rsid w:val="00292C1F"/>
    <w:rsid w:val="002B4364"/>
    <w:rsid w:val="002D6BAB"/>
    <w:rsid w:val="00310939"/>
    <w:rsid w:val="00327070"/>
    <w:rsid w:val="00382712"/>
    <w:rsid w:val="00391920"/>
    <w:rsid w:val="003A6224"/>
    <w:rsid w:val="003E6FA3"/>
    <w:rsid w:val="00473689"/>
    <w:rsid w:val="004761A2"/>
    <w:rsid w:val="004F3937"/>
    <w:rsid w:val="00514A31"/>
    <w:rsid w:val="005550DD"/>
    <w:rsid w:val="00575AD0"/>
    <w:rsid w:val="0059219D"/>
    <w:rsid w:val="005A4273"/>
    <w:rsid w:val="006637FA"/>
    <w:rsid w:val="00676D39"/>
    <w:rsid w:val="006919A0"/>
    <w:rsid w:val="0069755D"/>
    <w:rsid w:val="006B44CE"/>
    <w:rsid w:val="0074709F"/>
    <w:rsid w:val="00747D04"/>
    <w:rsid w:val="0077122B"/>
    <w:rsid w:val="008379F6"/>
    <w:rsid w:val="00903FB8"/>
    <w:rsid w:val="00911F7B"/>
    <w:rsid w:val="00923608"/>
    <w:rsid w:val="0092536B"/>
    <w:rsid w:val="00927A66"/>
    <w:rsid w:val="00983239"/>
    <w:rsid w:val="009908B3"/>
    <w:rsid w:val="009A036F"/>
    <w:rsid w:val="009D753C"/>
    <w:rsid w:val="009F5AEB"/>
    <w:rsid w:val="00A86B7A"/>
    <w:rsid w:val="00AC2453"/>
    <w:rsid w:val="00AD7420"/>
    <w:rsid w:val="00B24151"/>
    <w:rsid w:val="00B44B69"/>
    <w:rsid w:val="00B70C43"/>
    <w:rsid w:val="00BB3A02"/>
    <w:rsid w:val="00BC5F61"/>
    <w:rsid w:val="00C4665F"/>
    <w:rsid w:val="00C52957"/>
    <w:rsid w:val="00CA2FBA"/>
    <w:rsid w:val="00CD73A8"/>
    <w:rsid w:val="00CF455A"/>
    <w:rsid w:val="00D15CCA"/>
    <w:rsid w:val="00D826E7"/>
    <w:rsid w:val="00DB099F"/>
    <w:rsid w:val="00DB543F"/>
    <w:rsid w:val="00E22083"/>
    <w:rsid w:val="00E34A4F"/>
    <w:rsid w:val="00E57F13"/>
    <w:rsid w:val="00E9171C"/>
    <w:rsid w:val="00E979A3"/>
    <w:rsid w:val="00ED2AFD"/>
    <w:rsid w:val="00EE043F"/>
    <w:rsid w:val="00EE0C44"/>
    <w:rsid w:val="00F049A3"/>
    <w:rsid w:val="00F07D14"/>
    <w:rsid w:val="00F32B62"/>
    <w:rsid w:val="00F61827"/>
    <w:rsid w:val="00F70497"/>
    <w:rsid w:val="00FA444C"/>
    <w:rsid w:val="00FC471B"/>
    <w:rsid w:val="00FE0009"/>
    <w:rsid w:val="01545A05"/>
    <w:rsid w:val="01D20804"/>
    <w:rsid w:val="027D50AC"/>
    <w:rsid w:val="02C62C83"/>
    <w:rsid w:val="08430EAA"/>
    <w:rsid w:val="0BAD4690"/>
    <w:rsid w:val="0FFC3E38"/>
    <w:rsid w:val="11EE5A02"/>
    <w:rsid w:val="12C70965"/>
    <w:rsid w:val="13CB049C"/>
    <w:rsid w:val="158718C7"/>
    <w:rsid w:val="16C823F4"/>
    <w:rsid w:val="18BB2F49"/>
    <w:rsid w:val="1A1147D5"/>
    <w:rsid w:val="1C056BE5"/>
    <w:rsid w:val="1CA45710"/>
    <w:rsid w:val="1D94745E"/>
    <w:rsid w:val="206E6439"/>
    <w:rsid w:val="21411A17"/>
    <w:rsid w:val="27E014F2"/>
    <w:rsid w:val="2E7110F5"/>
    <w:rsid w:val="31286032"/>
    <w:rsid w:val="32C306CC"/>
    <w:rsid w:val="35887FBC"/>
    <w:rsid w:val="395E411A"/>
    <w:rsid w:val="39DF63CF"/>
    <w:rsid w:val="3BB653E8"/>
    <w:rsid w:val="3BE30D13"/>
    <w:rsid w:val="3F305F8F"/>
    <w:rsid w:val="43AD4526"/>
    <w:rsid w:val="46170C26"/>
    <w:rsid w:val="462320DB"/>
    <w:rsid w:val="49BF4FB3"/>
    <w:rsid w:val="4B033906"/>
    <w:rsid w:val="4C3E18C6"/>
    <w:rsid w:val="4EDA0D3B"/>
    <w:rsid w:val="4EEB30B1"/>
    <w:rsid w:val="53C37568"/>
    <w:rsid w:val="54D37753"/>
    <w:rsid w:val="56310A73"/>
    <w:rsid w:val="5750552D"/>
    <w:rsid w:val="5E2F5C32"/>
    <w:rsid w:val="61131EE0"/>
    <w:rsid w:val="61783F6D"/>
    <w:rsid w:val="64E74F5B"/>
    <w:rsid w:val="65A6554D"/>
    <w:rsid w:val="67813F88"/>
    <w:rsid w:val="68F37718"/>
    <w:rsid w:val="6C693915"/>
    <w:rsid w:val="6E2B2DCD"/>
    <w:rsid w:val="6ECE662D"/>
    <w:rsid w:val="701B09BE"/>
    <w:rsid w:val="72317A69"/>
    <w:rsid w:val="75CB4B5C"/>
    <w:rsid w:val="78CA569D"/>
    <w:rsid w:val="7B284421"/>
    <w:rsid w:val="7BC2669D"/>
    <w:rsid w:val="7E861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7"/>
    <w:unhideWhenUsed/>
    <w:qFormat/>
    <w:uiPriority w:val="9"/>
    <w:pPr>
      <w:keepNext/>
      <w:keepLines/>
      <w:spacing w:before="260" w:after="260" w:line="416" w:lineRule="auto"/>
      <w:outlineLvl w:val="1"/>
    </w:pPr>
    <w:rPr>
      <w:rFonts w:ascii="Cambria" w:hAnsi="Cambria"/>
      <w:b/>
      <w:bCs/>
      <w:sz w:val="32"/>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标题 2 字符"/>
    <w:basedOn w:val="6"/>
    <w:link w:val="2"/>
    <w:qFormat/>
    <w:uiPriority w:val="9"/>
    <w:rPr>
      <w:rFonts w:ascii="Cambria" w:hAnsi="Cambria" w:eastAsia="宋体" w:cs="Times New Roman"/>
      <w:b/>
      <w:bCs/>
      <w:sz w:val="32"/>
      <w:szCs w:val="32"/>
    </w:rPr>
  </w:style>
  <w:style w:type="character" w:customStyle="1" w:styleId="8">
    <w:name w:val="页眉 字符"/>
    <w:basedOn w:val="6"/>
    <w:link w:val="4"/>
    <w:qFormat/>
    <w:uiPriority w:val="0"/>
    <w:rPr>
      <w:kern w:val="2"/>
      <w:sz w:val="18"/>
      <w:szCs w:val="18"/>
    </w:rPr>
  </w:style>
  <w:style w:type="character" w:customStyle="1" w:styleId="9">
    <w:name w:val="页脚 字符"/>
    <w:basedOn w:val="6"/>
    <w:link w:val="3"/>
    <w:qFormat/>
    <w:uiPriority w:val="0"/>
    <w:rPr>
      <w:kern w:val="2"/>
      <w:sz w:val="18"/>
      <w:szCs w:val="18"/>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6356</Words>
  <Characters>6801</Characters>
  <Lines>50</Lines>
  <Paragraphs>14</Paragraphs>
  <TotalTime>0</TotalTime>
  <ScaleCrop>false</ScaleCrop>
  <LinksUpToDate>false</LinksUpToDate>
  <CharactersWithSpaces>6987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2022-09-07T04:38:00Z</dcterms:created>
  <dc:creator>临水沐阳</dc:creator>
  <cp:lastModifiedBy>LANHUA</cp:lastModifiedBy>
  <dcterms:modified xsi:type="dcterms:W3CDTF">2022-12-06T03:33:51Z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8F5EE68E874141B78CC17BDB96913F79</vt:lpwstr>
  </property>
</Properties>
</file>