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zh-CN"/>
        </w:rPr>
        <w:t>崩塌、滑坡、泥石流、地面塌陷等地质灾害防灾避险明白卡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45"/>
        <w:gridCol w:w="1029"/>
        <w:gridCol w:w="1030"/>
        <w:gridCol w:w="1029"/>
        <w:gridCol w:w="1029"/>
        <w:gridCol w:w="1030"/>
        <w:gridCol w:w="1029"/>
        <w:gridCol w:w="1030"/>
        <w:gridCol w:w="1257"/>
        <w:gridCol w:w="1194"/>
        <w:gridCol w:w="1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户主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房屋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灾害基本情况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住址</w:t>
            </w:r>
          </w:p>
        </w:tc>
        <w:tc>
          <w:tcPr>
            <w:tcW w:w="63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灾害类型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灾害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规模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家庭成员情况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2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灾害体与本住户的位置关系</w:t>
            </w:r>
          </w:p>
        </w:tc>
        <w:tc>
          <w:tcPr>
            <w:tcW w:w="35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灾害诱发因素</w:t>
            </w:r>
          </w:p>
        </w:tc>
        <w:tc>
          <w:tcPr>
            <w:tcW w:w="35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本住房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注意事项</w:t>
            </w:r>
          </w:p>
        </w:tc>
        <w:tc>
          <w:tcPr>
            <w:tcW w:w="35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监测与预警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监测人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置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撤离路线</w:t>
            </w:r>
          </w:p>
        </w:tc>
        <w:tc>
          <w:tcPr>
            <w:tcW w:w="35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预警信号</w:t>
            </w:r>
          </w:p>
        </w:tc>
        <w:tc>
          <w:tcPr>
            <w:tcW w:w="5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安置单位地点</w:t>
            </w:r>
          </w:p>
        </w:tc>
        <w:tc>
          <w:tcPr>
            <w:tcW w:w="12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预警信号发布人</w:t>
            </w:r>
          </w:p>
        </w:tc>
        <w:tc>
          <w:tcPr>
            <w:tcW w:w="2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0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救护单位</w:t>
            </w:r>
          </w:p>
        </w:tc>
        <w:tc>
          <w:tcPr>
            <w:tcW w:w="12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28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本卡发放单位：        负责人：           联系电话：     户主电话：            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textAlignment w:val="auto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（盖章）                                                                      日    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（此卡发至受灾害危害的群众）</w:t>
      </w: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E286F"/>
    <w:rsid w:val="15305F90"/>
    <w:rsid w:val="534E286F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ind w:firstLine="420" w:firstLineChars="100"/>
    </w:pPr>
    <w:rPr>
      <w:rFonts w:ascii="Times New Roman" w:hAnsi="Times New Roman"/>
    </w:rPr>
  </w:style>
  <w:style w:type="paragraph" w:styleId="3">
    <w:name w:val="Body Text"/>
    <w:basedOn w:val="1"/>
    <w:qFormat/>
    <w:uiPriority w:val="99"/>
    <w:pPr>
      <w:adjustRightInd w:val="0"/>
      <w:spacing w:after="120" w:line="315" w:lineRule="atLeast"/>
      <w:jc w:val="left"/>
      <w:textAlignment w:val="baseline"/>
    </w:pPr>
    <w:rPr>
      <w:rFonts w:ascii="宋体"/>
      <w:kern w:val="0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2023-06-20T07:44:00Z</dcterms:created>
  <dc:creator>临水沐阳</dc:creator>
  <cp:lastModifiedBy>临水沐阳</cp:lastModifiedBy>
  <dcterms:modified xsi:type="dcterms:W3CDTF">2023-06-20T07:45:11Z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